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המעבר הגדול: מיסודי לחטיבה</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בטקסט מידעי ובטבלה, ולהסיק מסקנות זהירות מממצאי מחקר על המעבר מיסודי לחטיבה.</w:t>
            </w:r>
          </w:p>
          <w:p>
            <w:pPr>
              <w:bidi/>
              <w:spacing w:after="80" w:before="0"/>
            </w:pPr>
            <w:r>
              <w:rPr>
                <w:rFonts w:ascii="Arial" w:cs="Arial" w:eastAsia="Arial" w:hAnsi="Arial"/>
                <w:sz w:val="34"/>
                <w:szCs w:val="34"/>
                <w:rtl/>
              </w:rPr>
              <w:t xml:space="preserve">• לזהות את מבנה הטיעון (טענה, נימוקים וראיות, טענת נגד והפרכה, מסקנה) ולנסח עמדה מנומקת בשאלת אורך החופש הגדול.</w:t>
            </w:r>
          </w:p>
          <w:p>
            <w:pPr>
              <w:bidi/>
              <w:spacing w:after="80" w:before="0"/>
            </w:pPr>
            <w:r>
              <w:rPr>
                <w:rFonts w:ascii="Arial" w:cs="Arial" w:eastAsia="Arial" w:hAnsi="Arial"/>
                <w:sz w:val="34"/>
                <w:szCs w:val="34"/>
                <w:rtl/>
              </w:rPr>
              <w:t xml:space="preserve">• להכיר צעדים מעשיים ומשאבי חוסן להתאקלמות בחטיבה, ולדעת למי פונים כשקשה.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ושאלת 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החימום: 'פעם שהתחלתי משהו חדש'. השיתוף הוא רשות. נרמול: התרגשות ודאגה לפני מעבר הן טבעיות, ושתיהן יכולות להופיע יחד. מציגים את שלושת מפלסי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טקסט 1: מה המחקר אומר? (מידעי עם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מסתכלים על הכותרות ועל הטבלה ומשערים מה משתנה במעבר. בזמן הקריאה עוצרים בתחנת העצירה: איזו שורה בטבלה הכי מדברת אליכם? אחרי הקריאה עונים על שאלת איתור אחת מהטבלה ועל שאלת הסקה אחת: מה המשותף לרוב ההמלצות? (להתחיל לפעול מוקדם). מדגישים שירידה בתקופת מעבר מוכרת במחקר ואינה כישלון.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טקסט 2: הפעמון החדש (סיפורי)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בקול את הסיפור של נוי ומאתרים את נקודת המפנה: 'שמונה מורים = שמונה אנשים, לא שמונה שופטים' ו'כולם חדשים בשבוע הראשון'. ממיינים: צעד שעוזר או מלכודת. מחברים לגש״ר מאח״ד: אילו ערוצים נוי הפעילה? (שכל – פנקס ושאלות, חברה – אלמה, גוף – ארוחת בוקר, רגש – נשימה עמוקה).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טקסט 3: שישה צעדים להתאקלמות חכמה (מידעי עם איור)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עבודה בזוגות. כל זוג מקבל צעד אחד, מסביר אותו במשפט ומציע 'צעד ראשון קטן'. מפרשים את הדימוי 'שחייה בצד המדורג' (מעבר הדרגתי במקום קפיצה אל הלא נודע). מתמקדים בצעד השישי: יש עם מי לדבר, ושיטת החבר/ה לדרך.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טקסט 4: לקצר את החופש הגדול? (טיעוני)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מסמנים בטקסט טענה, נימוקים וראיות, טענת נגד והפרכה ומסקנה. מאתרים מילות קישור ומסבירים את הקשר הלוגי שלהן. כל תלמיד ותלמידה ממקמים את עצמם על 'מאזניים' (קו בכיתה) ומנמקים במשפט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ממלאים כרטיס יציאה. מזכירים בקול את משפט הפנייה למבוגר/ת: כשמשהו מטריד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את הסיפור 'הפעמון החדש' (4 דקות) ומאתרים את המשפט שעזר לנוי להירגע. מציגים את ששת הצעדים ואת גש״ר מאח״ד למעבר, וכל תלמיד ותלמידה בוחרים צעד אחד קטן לשבוע הקרוב (4 דקות). מסיימים במשפט הפנייה ליועצת, לנאמני החוסן המורים או לנאמני החוסן התלמידים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פעם שהתחלתם משהו חדש: חוג, שכונה, קבוצה או כיתה. מה הרגשתם בדקה הראשונה, ומה עזר לכם אחרי שבוע? (רשות לשתף. אגב, התרגשות ודאגה יכולות להופיע יחד, וזה טבעי.)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במעברים: גש״ר מאח״ד • עש״ן ד״ק • מעש״ה</w:t>
            </w:r>
          </w:p>
          <w:p>
            <w:pPr>
              <w:bidi/>
              <w:spacing w:after="80" w:before="0"/>
            </w:pPr>
            <w:r>
              <w:rPr>
                <w:rFonts w:ascii="Arial" w:cs="Arial" w:eastAsia="Arial" w:hAnsi="Arial"/>
                <w:sz w:val="34"/>
                <w:szCs w:val="34"/>
                <w:rtl/>
              </w:rPr>
              <w:t xml:space="preserve">גש״ר מאח״ד הוא 'ערכת 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עש״ן ד״ק מתאים לרגע של בלבול במסדרון, כמו אצל נוי: עצור, שרירים (לכווץ אגרופים ולשחרר לאט), נשימה (שאיפה איטית ונשיפה ארוכה), דיבור עצמי ('כולם חדשים בשבוע הראשון'), קדימה (לשאול מורה איפה הכיתה). מעש״ה מתאים לצעד השישי, עזרה לחבר/ה שמתקשה: מחויבות ('אני כאן איתך'), עידוד לפעולה (בואי נאכל יחד בהפסקה), שאלות (מה קרה? מה עוזר לך?), הבניית רצף (מה קרה, מה עכשיו ומה הלאה). וכשקשה – פונים ליועצת, לנאמני החוסן המורים או לנאמני החוסן התלמידים. בניין חדש, פעמון חדש והרבה פרצופים לא מוכרים? גש״ר מאח״ד למעבר: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כשקשה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מרחב בטוח: השיעור הוא תמיכה ולא טיפול, ואין בו אבחון. השיתוף האישי תמיד רשות, ואפשר לכתוב לעצמכם בלי להקריא. מנסחים קושי כחלק טבעי של תהליך ולא ככישלון ('עוד לא התרגלתי', לא 'אני לא מתאים/ה'). כל חשש או סימן מצוקה מועבר ליועצת.</w:t>
            </w:r>
          </w:p>
          <w:p>
            <w:pPr>
              <w:bidi/>
              <w:spacing w:after="80" w:before="0"/>
            </w:pPr>
            <w:r>
              <w:rPr>
                <w:rFonts w:ascii="Arial" w:cs="Arial" w:eastAsia="Arial" w:hAnsi="Arial"/>
                <w:sz w:val="34"/>
                <w:szCs w:val="34"/>
                <w:rtl/>
              </w:rPr>
              <w:t xml:space="preserve">• טיפ ליועצת ולמחנך/ת: כדאי לתאם מראש את השיעור עם היועצת ועם המחנך/ת. בשבועות הראשונים בחטיבה שימו לב במיוחד לתלמידים ולתלמידות השקטים, למי שאוכלים לבד בהפסקה ולמי שנראים מבולבלים לאורך זמן. תלמיד או תלמידה שמרגישים בודדים או לחוצים לאורך זמן מופנים בעדינות ובדיסקרטיות ליועצת. מומלץ להקים 'מערכת חברים' (באדי): צמדים או ותיקים מכיתות ח׳ שמלווים עולים חדשים.</w:t>
            </w:r>
          </w:p>
          <w:p>
            <w:pPr>
              <w:bidi/>
              <w:spacing w:after="80" w:before="0"/>
            </w:pPr>
            <w:r>
              <w:rPr>
                <w:rFonts w:ascii="Arial" w:cs="Arial" w:eastAsia="Arial" w:hAnsi="Arial"/>
                <w:sz w:val="34"/>
                <w:szCs w:val="34"/>
                <w:rtl/>
              </w:rPr>
              <w:t xml:space="preserve">• אסטרטגיות קריאה: לפני הקריאה מסתכלים על כותרת, טבלה ואיור ומשערים. בזמן הקריאה עוצרים בתחנות העצירה, מסמנים מילות קישור ושואלים 'מה הכותב/ת רוצה שנבין?'. אחרי הקריאה עונים בשלושה מפלסים: פני המים (מה כתוב), מתחת למים (בין השורות: מבנה, כוונה, דימויים) והמעמקים (דעה וחיבור אישי).</w:t>
            </w:r>
          </w:p>
          <w:p>
            <w:pPr>
              <w:bidi/>
              <w:spacing w:after="80" w:before="0"/>
            </w:pPr>
            <w:r>
              <w:rPr>
                <w:rFonts w:ascii="Arial" w:cs="Arial" w:eastAsia="Arial" w:hAnsi="Arial"/>
                <w:sz w:val="34"/>
                <w:szCs w:val="34"/>
                <w:rtl/>
              </w:rPr>
              <w:t xml:space="preserve">• דיוק מחקרי: את הממצאים מציגים כ'לפי מחקרים', בלי שמות של חוקרים או של מוסדות. יש לוודא את הנתונים המספריים מהחבילה המקורית: מחקר על כ־738 תלמידים שבו נמצאה ירידה בממוצע הציונים ובעניין הפנימי במעבר (לוודא), וסקר של כ־774 תלמידים בכיתות ז׳–ח׳ שקשר לחץ סביב המעבר לציונים נמוכים יותר ולתחושת שייכות נמוכה יותר (לוודא). גם על 'אובדן הקיץ' יש ויכוח מחקרי: היקף התופעה שנוי במחלוקת, ומחקרים חדשים מראים תמונה מורכבת יותר (לוודא). כדאי לומר זאת לתלמידים בגלוי, כי זה בדיוק תרגול של קריאה ביקורתית.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תשובה מתוך הצ׳יפים מתקבלת ומחוזקת, למשל 'שואלים מורה', 'חבר/ה אחד/ת', 'נושמים עמוק' או 'מתרגשים וזה בסדר'. חוזרים יחד על המשפט: קשה לי? אני מדבר/ת עם מבוגר/ת, עם היועצת או עם המורה.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שואלים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ארוחת בוקר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יועצת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לשאול ← 👍 עוזר; 🤝 חבר/ה ← 👍 עוזר; 🙈 להתחבא ← 👎 לא עוזר; 🤐 לשתוק כשקשה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המעבר הגדול: מיסודי לחטיבה</w:t>
      </w:r>
    </w:p>
    <w:p>
      <w:pPr>
        <w:bidi/>
        <w:spacing w:after="200" w:before="0"/>
      </w:pPr>
      <w:r>
        <w:rPr>
          <w:rFonts w:ascii="Arial" w:cs="Arial" w:eastAsia="Arial" w:hAnsi="Arial"/>
          <w:color w:val="4A4560"/>
          <w:sz w:val="36"/>
          <w:szCs w:val="36"/>
          <w:rtl/>
        </w:rPr>
        <w:t xml:space="preserve">מה המחקר אומר על המעבר, הפעמון החדש, שישה צעדים להתאקלמות חכמה, והאם לקצר את החופש הגדול?</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חטיבה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מתרגש/ת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דואג/ת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יועצת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חטיבה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מתרגש/ת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דואג/ת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יועצת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שואל/ת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הולכים לחטיבה</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איך אתם מרגישים כשאתם חושבים על החטיבה? 😊😟</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חטיבה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מתרגש/ת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דואג/ת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יועצת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בשנה הבאה אני בחטיבה.</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אני מתרגש/ת וגם דואג/ת. זה בסדר.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כשאני לא יודע/ת, אני שואל/ת.</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כשקשה, אני מדבר/ת עם היועצת או עם מורה.</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תשובות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עושים כשלא מוצאים את הכיתה? (הקיפו את התמונה הנכונה)</w:t>
      </w:r>
    </w:p>
    <w:p>
      <w:pPr>
        <w:bidi/>
        <w:spacing w:after="40" w:before="0"/>
      </w:pPr>
      <w:r>
        <w:rPr>
          <w:rFonts w:ascii="Arial" w:cs="Arial" w:eastAsia="Arial" w:hAnsi="Arial"/>
          <w:sz w:val="42"/>
          <w:szCs w:val="42"/>
          <w:rtl/>
        </w:rPr>
        <w:t xml:space="preserve">(א)  🙋 שואלים</w:t>
      </w:r>
    </w:p>
    <w:p>
      <w:pPr>
        <w:bidi/>
        <w:spacing w:after="40" w:before="0"/>
      </w:pPr>
      <w:r>
        <w:rPr>
          <w:rFonts w:ascii="Arial" w:cs="Arial" w:eastAsia="Arial" w:hAnsi="Arial"/>
          <w:sz w:val="42"/>
          <w:szCs w:val="42"/>
          <w:rtl/>
        </w:rPr>
        <w:t xml:space="preserve">(ב)  🙈 מתחבאים</w:t>
      </w:r>
    </w:p>
    <w:p>
      <w:pPr>
        <w:bidi/>
        <w:spacing w:after="40" w:before="0"/>
      </w:pPr>
      <w:r>
        <w:rPr>
          <w:rFonts w:ascii="Arial" w:cs="Arial" w:eastAsia="Arial" w:hAnsi="Arial"/>
          <w:sz w:val="42"/>
          <w:szCs w:val="42"/>
          <w:rtl/>
        </w:rPr>
        <w:t xml:space="preserve">(ג)  😴 ישנים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אוכלים לפני היום הראשון? (הקיפו את התמונה הנכונה)</w:t>
      </w:r>
    </w:p>
    <w:p>
      <w:pPr>
        <w:bidi/>
        <w:spacing w:after="40" w:before="0"/>
      </w:pPr>
      <w:r>
        <w:rPr>
          <w:rFonts w:ascii="Arial" w:cs="Arial" w:eastAsia="Arial" w:hAnsi="Arial"/>
          <w:sz w:val="42"/>
          <w:szCs w:val="42"/>
          <w:rtl/>
        </w:rPr>
        <w:t xml:space="preserve">(א)  🍬 רק סוכריות</w:t>
      </w:r>
    </w:p>
    <w:p>
      <w:pPr>
        <w:bidi/>
        <w:spacing w:after="40" w:before="0"/>
      </w:pPr>
      <w:r>
        <w:rPr>
          <w:rFonts w:ascii="Arial" w:cs="Arial" w:eastAsia="Arial" w:hAnsi="Arial"/>
          <w:sz w:val="42"/>
          <w:szCs w:val="42"/>
          <w:rtl/>
        </w:rPr>
        <w:t xml:space="preserve">(ב)  🥣 ארוחת בוקר</w:t>
      </w:r>
    </w:p>
    <w:p>
      <w:pPr>
        <w:bidi/>
        <w:spacing w:after="40" w:before="0"/>
      </w:pPr>
      <w:r>
        <w:rPr>
          <w:rFonts w:ascii="Arial" w:cs="Arial" w:eastAsia="Arial" w:hAnsi="Arial"/>
          <w:sz w:val="42"/>
          <w:szCs w:val="42"/>
          <w:rtl/>
        </w:rPr>
        <w:t xml:space="preserve">(ג)  🚫 כלום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עם מי מדברים כשעצוב? (הקיפו את התמונה הנכונה)</w:t>
      </w:r>
    </w:p>
    <w:p>
      <w:pPr>
        <w:bidi/>
        <w:spacing w:after="40" w:before="0"/>
      </w:pPr>
      <w:r>
        <w:rPr>
          <w:rFonts w:ascii="Arial" w:cs="Arial" w:eastAsia="Arial" w:hAnsi="Arial"/>
          <w:sz w:val="42"/>
          <w:szCs w:val="42"/>
          <w:rtl/>
        </w:rPr>
        <w:t xml:space="preserve">(א)  📺 טלוויזיה</w:t>
      </w:r>
    </w:p>
    <w:p>
      <w:pPr>
        <w:bidi/>
        <w:spacing w:after="40" w:before="0"/>
      </w:pPr>
      <w:r>
        <w:rPr>
          <w:rFonts w:ascii="Arial" w:cs="Arial" w:eastAsia="Arial" w:hAnsi="Arial"/>
          <w:sz w:val="42"/>
          <w:szCs w:val="42"/>
          <w:rtl/>
        </w:rPr>
        <w:t xml:space="preserve">(ב)  🚪 אף אחד</w:t>
      </w:r>
    </w:p>
    <w:p>
      <w:pPr>
        <w:bidi/>
        <w:spacing w:after="40" w:before="0"/>
      </w:pPr>
      <w:r>
        <w:rPr>
          <w:rFonts w:ascii="Arial" w:cs="Arial" w:eastAsia="Arial" w:hAnsi="Arial"/>
          <w:sz w:val="42"/>
          <w:szCs w:val="42"/>
          <w:rtl/>
        </w:rPr>
        <w:t xml:space="preserve">(ג)  🧑‍🏫 יועצת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בשנה הבאה אני בחטיבה.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אסור לדאוג.</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כשאני לא יודע/ת, אני שותק/ת.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שואל/ת   |   היועצת   |   ישן/ה</w:t>
      </w:r>
    </w:p>
    <w:p>
      <w:pPr>
        <w:bidi/>
        <w:spacing w:after="80" w:before="0"/>
      </w:pPr>
      <w:r>
        <w:rPr>
          <w:rFonts w:ascii="Arial" w:cs="Arial" w:eastAsia="Arial" w:hAnsi="Arial"/>
          <w:sz w:val="34"/>
          <w:szCs w:val="34"/>
          <w:rtl/>
        </w:rPr>
        <w:t xml:space="preserve">1. 🙋 כשאני לא יודע/ת, אני ______________.</w:t>
      </w:r>
    </w:p>
    <w:p>
      <w:pPr>
        <w:bidi/>
        <w:spacing w:after="80" w:before="0"/>
      </w:pPr>
      <w:r>
        <w:rPr>
          <w:rFonts w:ascii="Arial" w:cs="Arial" w:eastAsia="Arial" w:hAnsi="Arial"/>
          <w:sz w:val="34"/>
          <w:szCs w:val="34"/>
          <w:rtl/>
        </w:rPr>
        <w:t xml:space="preserve">2. 🧑‍🏫 כשקשה, אני מדבר/ת עם ______________ או עם מורה.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 עמוק.</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״שואל/ת״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עוזר ביום הראשון?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לשאול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חבר/ה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להתחבא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לשתוק כשקשה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מורה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חטיבה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מתרגש/ת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שואל/ת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אני מרגיש/ה לפני החטיבה? כתבו או ציירו.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מה משמח אותי</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מה מדאיג אותי</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מה אתם חושבים ומרגישים?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לעשות?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איפה הכיתה?</w:t>
            </w:r>
          </w:p>
          <w:p>
            <w:pPr>
              <w:bidi/>
              <w:spacing w:after="80" w:before="0"/>
            </w:pPr>
            <w:r>
              <w:rPr>
                <w:rFonts w:ascii="Arial" w:cs="Arial" w:eastAsia="Arial" w:hAnsi="Arial"/>
                <w:sz w:val="34"/>
                <w:szCs w:val="34"/>
                <w:rtl/>
              </w:rPr>
              <w:t xml:space="preserve">נועם בכיתה ז׳. הוא לא מוצא את הכיתה. הוא מרגיש לחץ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יעזור לך ביום הראשון בחטיבה?</w:t>
      </w:r>
    </w:p>
    <w:p>
      <w:pPr>
        <w:bidi/>
        <w:spacing w:after="80" w:before="0"/>
      </w:pPr>
      <w:r>
        <w:rPr>
          <w:rFonts w:ascii="Arial" w:cs="Arial" w:eastAsia="Arial" w:hAnsi="Arial"/>
          <w:sz w:val="34"/>
          <w:szCs w:val="34"/>
          <w:rtl/>
        </w:rPr>
        <w:t xml:space="preserve">☐ 🥣 ארוחת בוקר   ☐ 🤝 חבר/ה   ☐ 🗺️ מפה   ☐ 🙋 לשאול   ☐ 🧑‍🏫 מורה</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מרגישים לחץ ביום הראשון? ✋ עצרו. 🌬️ נשמו לאט. 💬 השלימו משפט מחזק: ״אני ___!״</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עצמכם ביום הראשון בחטיבה. מי עוזר 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לאן אני עובר/ת בשנה הבאה.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לשאול כשאני לא יודע/ת.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עם מי לדבר כשקשה.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המעבר הגדול: מיסודי לחטיבה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דבר אחד שמשמח אותי בחטיבה:</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את מי אשאל ביום הראשון?</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משפט אחד שאגיד לעצמי:</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המעבר הגדול: מיסודי לחטיבה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המעבר הגדול: מיסודי לחטיבה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המעבר הגדול: מיסודי לחטיבה – חוברת תלמיד – חנ״מ</dc:title>
  <dc:creator>רוית ראש בן ישי</dc:creator>
  <cp:lastModifiedBy>Un-named</cp:lastModifiedBy>
  <cp:revision>1</cp:revision>
  <dcterms:created xsi:type="dcterms:W3CDTF">2026-10-31T17:20:51.259Z</dcterms:created>
  <dcterms:modified xsi:type="dcterms:W3CDTF">2026-10-31T17:20:51.259Z</dcterms:modified>
</cp:coreProperties>
</file>

<file path=docProps/custom.xml><?xml version="1.0" encoding="utf-8"?>
<Properties xmlns="http://schemas.openxmlformats.org/officeDocument/2006/custom-properties" xmlns:vt="http://schemas.openxmlformats.org/officeDocument/2006/docPropsVTypes"/>
</file>